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3777" w14:textId="77777777" w:rsidR="00900936" w:rsidRDefault="00900936" w:rsidP="00900936">
      <w:r>
        <w:rPr>
          <w:noProof/>
          <w:lang w:eastAsia="tr-TR"/>
        </w:rPr>
        <w:drawing>
          <wp:inline distT="0" distB="0" distL="0" distR="0" wp14:anchorId="1990378B" wp14:editId="1990378C">
            <wp:extent cx="5760720" cy="61588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03778" w14:textId="77777777" w:rsidR="00FE6809" w:rsidRDefault="00FE6809" w:rsidP="00FE6809">
      <w:pPr>
        <w:rPr>
          <w:b/>
          <w:sz w:val="24"/>
          <w:szCs w:val="24"/>
        </w:rPr>
      </w:pPr>
      <w:r>
        <w:rPr>
          <w:b/>
          <w:sz w:val="24"/>
          <w:szCs w:val="24"/>
        </w:rPr>
        <w:t>EK-2:</w:t>
      </w:r>
    </w:p>
    <w:p w14:paraId="19903779" w14:textId="77777777" w:rsidR="00900936" w:rsidRPr="009D0DD6" w:rsidRDefault="00BB1F5D" w:rsidP="00900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ANKARA</w:t>
      </w:r>
      <w:r w:rsidR="00F4055F" w:rsidRPr="005250E1">
        <w:rPr>
          <w:b/>
          <w:sz w:val="24"/>
          <w:szCs w:val="24"/>
        </w:rPr>
        <w:t xml:space="preserve"> ÜNİVERSİTESİ</w:t>
      </w:r>
      <w:r w:rsidR="00900936" w:rsidRPr="005250E1">
        <w:rPr>
          <w:b/>
          <w:sz w:val="24"/>
          <w:szCs w:val="24"/>
        </w:rPr>
        <w:t xml:space="preserve"> VETERİNER FAKÜLTESİ DEKANLIĞINA</w:t>
      </w:r>
    </w:p>
    <w:p w14:paraId="1990377A" w14:textId="4E9C6369" w:rsidR="00572E7E" w:rsidRDefault="006A5507" w:rsidP="00FC27E0">
      <w:pPr>
        <w:pStyle w:val="ListeParagraf"/>
        <w:tabs>
          <w:tab w:val="left" w:pos="284"/>
        </w:tabs>
        <w:spacing w:line="360" w:lineRule="auto"/>
        <w:ind w:left="0" w:right="-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fr-FR"/>
        </w:rPr>
        <w:tab/>
        <w:t xml:space="preserve">    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Veteriner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Hekimliği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Eğitim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Kurumları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ve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Programları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Değerlendirme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ve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Akreditasyon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Derneği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değerlendirme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takımı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2B6B20">
        <w:rPr>
          <w:rFonts w:ascii="Arial" w:hAnsi="Arial" w:cs="Arial"/>
          <w:sz w:val="20"/>
          <w:szCs w:val="20"/>
          <w:lang w:eastAsia="fr-FR"/>
        </w:rPr>
        <w:t>tarafından</w:t>
      </w:r>
      <w:proofErr w:type="spellEnd"/>
      <w:r w:rsidR="00572E7E" w:rsidRPr="002B6B20">
        <w:rPr>
          <w:rFonts w:ascii="Arial" w:hAnsi="Arial" w:cs="Arial"/>
          <w:sz w:val="20"/>
          <w:szCs w:val="20"/>
          <w:lang w:eastAsia="fr-FR"/>
        </w:rPr>
        <w:t xml:space="preserve"> </w:t>
      </w:r>
      <w:r w:rsidR="002B6B20" w:rsidRPr="002B6B20">
        <w:rPr>
          <w:rFonts w:ascii="Arial" w:eastAsia="Times New Roman" w:hAnsi="Arial" w:cs="Arial"/>
          <w:sz w:val="20"/>
          <w:szCs w:val="20"/>
          <w:lang w:eastAsia="tr-TR"/>
        </w:rPr>
        <w:t xml:space="preserve">12 – 16 </w:t>
      </w:r>
      <w:proofErr w:type="spellStart"/>
      <w:r w:rsidR="002B6B20" w:rsidRPr="002B6B20">
        <w:rPr>
          <w:rFonts w:ascii="Arial" w:eastAsia="Times New Roman" w:hAnsi="Arial" w:cs="Arial"/>
          <w:sz w:val="20"/>
          <w:szCs w:val="20"/>
          <w:lang w:eastAsia="tr-TR"/>
        </w:rPr>
        <w:t>Aralık</w:t>
      </w:r>
      <w:proofErr w:type="spellEnd"/>
      <w:r w:rsidR="00572E7E" w:rsidRPr="002B6B20">
        <w:rPr>
          <w:rFonts w:ascii="Arial" w:eastAsia="Times New Roman" w:hAnsi="Arial" w:cs="Arial"/>
          <w:sz w:val="20"/>
          <w:szCs w:val="20"/>
          <w:lang w:eastAsia="tr-TR"/>
        </w:rPr>
        <w:t xml:space="preserve"> 2022 </w:t>
      </w:r>
      <w:proofErr w:type="spellStart"/>
      <w:r w:rsidR="00572E7E" w:rsidRPr="002B6B20">
        <w:rPr>
          <w:rFonts w:ascii="Arial" w:eastAsia="Times New Roman" w:hAnsi="Arial" w:cs="Arial"/>
          <w:sz w:val="20"/>
          <w:szCs w:val="20"/>
          <w:lang w:eastAsia="tr-TR"/>
        </w:rPr>
        <w:t>tarihleri</w:t>
      </w:r>
      <w:proofErr w:type="spellEnd"/>
      <w:r w:rsidR="00572E7E" w:rsidRPr="002B6B2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>arasında</w:t>
      </w:r>
      <w:proofErr w:type="spellEnd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>gerçekleştirilen</w:t>
      </w:r>
      <w:proofErr w:type="spellEnd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Değerlendirme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Ziyareti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sonrası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hazırlanan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912A3B">
        <w:rPr>
          <w:rFonts w:ascii="Arial" w:hAnsi="Arial" w:cs="Arial"/>
          <w:sz w:val="20"/>
          <w:szCs w:val="20"/>
          <w:lang w:eastAsia="fr-FR"/>
        </w:rPr>
        <w:t>Türkçe</w:t>
      </w:r>
      <w:proofErr w:type="spellEnd"/>
      <w:r w:rsidR="00912A3B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912A3B">
        <w:rPr>
          <w:rFonts w:ascii="Arial" w:hAnsi="Arial" w:cs="Arial"/>
          <w:sz w:val="20"/>
          <w:szCs w:val="20"/>
          <w:lang w:eastAsia="fr-FR"/>
        </w:rPr>
        <w:t>ve</w:t>
      </w:r>
      <w:proofErr w:type="spellEnd"/>
      <w:r w:rsidR="00912A3B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912A3B">
        <w:rPr>
          <w:rFonts w:ascii="Arial" w:hAnsi="Arial" w:cs="Arial"/>
          <w:sz w:val="20"/>
          <w:szCs w:val="20"/>
          <w:lang w:eastAsia="fr-FR"/>
        </w:rPr>
        <w:t>İngilizce</w:t>
      </w:r>
      <w:proofErr w:type="spellEnd"/>
      <w:r w:rsidR="00912A3B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D07008">
        <w:rPr>
          <w:rFonts w:ascii="Arial" w:hAnsi="Arial" w:cs="Arial"/>
          <w:sz w:val="20"/>
          <w:szCs w:val="20"/>
          <w:lang w:eastAsia="fr-FR"/>
        </w:rPr>
        <w:t>Programlarının</w:t>
      </w:r>
      <w:proofErr w:type="spellEnd"/>
      <w:r w:rsidR="00D07008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Rapor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4F0992">
        <w:rPr>
          <w:rFonts w:ascii="Arial" w:hAnsi="Arial" w:cs="Arial"/>
          <w:sz w:val="20"/>
          <w:szCs w:val="20"/>
          <w:lang w:eastAsia="fr-FR"/>
        </w:rPr>
        <w:t>D</w:t>
      </w:r>
      <w:r w:rsidR="00572E7E" w:rsidRPr="00395CA9">
        <w:rPr>
          <w:rFonts w:ascii="Arial" w:hAnsi="Arial" w:cs="Arial"/>
          <w:sz w:val="20"/>
          <w:szCs w:val="20"/>
          <w:lang w:eastAsia="fr-FR"/>
        </w:rPr>
        <w:t>’</w:t>
      </w:r>
      <w:r w:rsidR="00D07008">
        <w:rPr>
          <w:rFonts w:ascii="Arial" w:hAnsi="Arial" w:cs="Arial"/>
          <w:sz w:val="20"/>
          <w:szCs w:val="20"/>
          <w:lang w:eastAsia="fr-FR"/>
        </w:rPr>
        <w:t>lerin</w:t>
      </w:r>
      <w:r w:rsidR="00572E7E" w:rsidRPr="00395CA9">
        <w:rPr>
          <w:rFonts w:ascii="Arial" w:hAnsi="Arial" w:cs="Arial"/>
          <w:sz w:val="20"/>
          <w:szCs w:val="20"/>
          <w:lang w:eastAsia="fr-FR"/>
        </w:rPr>
        <w:t>de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birincil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ve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ikincil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yetersizlikler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olduğu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görülmüştür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. 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Bunlar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>;</w:t>
      </w:r>
      <w:r w:rsidR="00572E7E">
        <w:rPr>
          <w:rFonts w:ascii="Arial" w:hAnsi="Arial" w:cs="Arial"/>
          <w:sz w:val="20"/>
          <w:szCs w:val="20"/>
        </w:rPr>
        <w:t xml:space="preserve"> </w:t>
      </w:r>
    </w:p>
    <w:p w14:paraId="1990377B" w14:textId="77777777" w:rsidR="00D35424" w:rsidRDefault="00D35424" w:rsidP="00572E7E">
      <w:pPr>
        <w:pStyle w:val="ListeParagraf"/>
        <w:tabs>
          <w:tab w:val="left" w:pos="284"/>
        </w:tabs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</w:p>
    <w:p w14:paraId="1990377C" w14:textId="77777777" w:rsidR="00572E7E" w:rsidRDefault="00BB1F5D" w:rsidP="00572E7E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noProof/>
          <w:sz w:val="20"/>
          <w:szCs w:val="20"/>
          <w:lang w:val="tr-TR" w:bidi="en-US"/>
        </w:rPr>
      </w:pPr>
      <w:r>
        <w:rPr>
          <w:rFonts w:ascii="Arial" w:hAnsi="Arial" w:cs="Arial"/>
          <w:noProof/>
          <w:sz w:val="20"/>
          <w:szCs w:val="20"/>
          <w:lang w:val="tr-TR" w:bidi="en-US"/>
        </w:rPr>
        <w:t>Triaj ve hospitilizasyon ünitelerinde iyileştirmeler yapılmalı</w:t>
      </w:r>
    </w:p>
    <w:p w14:paraId="1990377D" w14:textId="77777777" w:rsidR="00BB1F5D" w:rsidRDefault="00BB1F5D" w:rsidP="00572E7E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noProof/>
          <w:sz w:val="20"/>
          <w:szCs w:val="20"/>
          <w:lang w:val="tr-TR" w:bidi="en-US"/>
        </w:rPr>
      </w:pPr>
      <w:r>
        <w:rPr>
          <w:rFonts w:ascii="Arial" w:hAnsi="Arial" w:cs="Arial"/>
          <w:noProof/>
          <w:sz w:val="20"/>
          <w:szCs w:val="20"/>
          <w:lang w:val="tr-TR" w:bidi="en-US"/>
        </w:rPr>
        <w:t>Nekropsi oranlarında iyileştirmeler yapılmalı</w:t>
      </w:r>
    </w:p>
    <w:p w14:paraId="1990377E" w14:textId="77777777" w:rsidR="00BB1F5D" w:rsidRPr="00D35424" w:rsidRDefault="00BB1F5D" w:rsidP="00BB1F5D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tr-TR" w:bidi="en-US"/>
        </w:rPr>
        <w:t>Biyogüvenlik</w:t>
      </w:r>
      <w:r w:rsidR="003F7B83">
        <w:rPr>
          <w:rFonts w:ascii="Arial" w:hAnsi="Arial" w:cs="Arial"/>
          <w:noProof/>
          <w:sz w:val="20"/>
          <w:szCs w:val="20"/>
          <w:lang w:val="tr-TR" w:bidi="en-US"/>
        </w:rPr>
        <w:t>-atık yönetimi ve hayvan refahı</w:t>
      </w:r>
      <w:r>
        <w:rPr>
          <w:rFonts w:ascii="Arial" w:hAnsi="Arial" w:cs="Arial"/>
          <w:noProof/>
          <w:sz w:val="20"/>
          <w:szCs w:val="20"/>
          <w:lang w:val="tr-TR" w:bidi="en-US"/>
        </w:rPr>
        <w:t xml:space="preserve"> </w:t>
      </w:r>
      <w:r w:rsidR="003F7B83">
        <w:rPr>
          <w:rFonts w:ascii="Arial" w:hAnsi="Arial" w:cs="Arial"/>
          <w:noProof/>
          <w:sz w:val="20"/>
          <w:szCs w:val="20"/>
          <w:lang w:val="tr-TR" w:bidi="en-US"/>
        </w:rPr>
        <w:t>konularında</w:t>
      </w:r>
      <w:r>
        <w:rPr>
          <w:rFonts w:ascii="Arial" w:hAnsi="Arial" w:cs="Arial"/>
          <w:noProof/>
          <w:sz w:val="20"/>
          <w:szCs w:val="20"/>
          <w:lang w:val="tr-TR" w:bidi="en-US"/>
        </w:rPr>
        <w:t xml:space="preserve"> düzenli </w:t>
      </w:r>
      <w:r w:rsidR="003F7B83">
        <w:rPr>
          <w:rFonts w:ascii="Arial" w:hAnsi="Arial" w:cs="Arial"/>
          <w:noProof/>
          <w:sz w:val="20"/>
          <w:szCs w:val="20"/>
          <w:lang w:val="tr-TR" w:bidi="en-US"/>
        </w:rPr>
        <w:t xml:space="preserve">eğitim, </w:t>
      </w:r>
      <w:r>
        <w:rPr>
          <w:rFonts w:ascii="Arial" w:hAnsi="Arial" w:cs="Arial"/>
          <w:noProof/>
          <w:sz w:val="20"/>
          <w:szCs w:val="20"/>
          <w:lang w:val="tr-TR" w:bidi="en-US"/>
        </w:rPr>
        <w:t>denetleme ve geliştirme yapılmalı</w:t>
      </w:r>
    </w:p>
    <w:p w14:paraId="1990377F" w14:textId="77777777" w:rsidR="00D35424" w:rsidRPr="00D35424" w:rsidRDefault="00D35424" w:rsidP="00D35424">
      <w:pPr>
        <w:spacing w:line="360" w:lineRule="auto"/>
        <w:ind w:left="207" w:right="-47"/>
        <w:jc w:val="both"/>
        <w:rPr>
          <w:rFonts w:ascii="Arial" w:hAnsi="Arial" w:cs="Arial"/>
          <w:sz w:val="20"/>
          <w:szCs w:val="20"/>
        </w:rPr>
      </w:pPr>
    </w:p>
    <w:p w14:paraId="19903780" w14:textId="77777777" w:rsidR="00572E7E" w:rsidRPr="00BB1F5D" w:rsidRDefault="006A5507" w:rsidP="00BB1F5D">
      <w:pPr>
        <w:spacing w:line="360" w:lineRule="auto"/>
        <w:ind w:right="-47"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72E7E" w:rsidRPr="00BB1F5D">
        <w:rPr>
          <w:rFonts w:ascii="Arial" w:hAnsi="Arial" w:cs="Arial"/>
          <w:sz w:val="20"/>
          <w:szCs w:val="20"/>
        </w:rPr>
        <w:t xml:space="preserve">Yukarıdaki değerlendirmeler göz önünde bulundurulduğunda, </w:t>
      </w:r>
      <w:r w:rsidR="00D35424">
        <w:rPr>
          <w:rFonts w:ascii="Arial" w:hAnsi="Arial" w:cs="Arial"/>
          <w:sz w:val="20"/>
          <w:szCs w:val="20"/>
        </w:rPr>
        <w:t>Ankara</w:t>
      </w:r>
      <w:r w:rsidR="00572E7E" w:rsidRPr="00BB1F5D">
        <w:rPr>
          <w:rFonts w:ascii="Arial" w:hAnsi="Arial" w:cs="Arial"/>
          <w:bCs/>
          <w:sz w:val="20"/>
          <w:szCs w:val="20"/>
        </w:rPr>
        <w:t xml:space="preserve"> Üniversitesi Veteriner Fakültesi’ </w:t>
      </w:r>
      <w:proofErr w:type="spellStart"/>
      <w:r w:rsidR="00572E7E" w:rsidRPr="00BB1F5D">
        <w:rPr>
          <w:rFonts w:ascii="Arial" w:hAnsi="Arial" w:cs="Arial"/>
          <w:bCs/>
          <w:sz w:val="20"/>
          <w:szCs w:val="20"/>
        </w:rPr>
        <w:t>nin</w:t>
      </w:r>
      <w:proofErr w:type="spellEnd"/>
      <w:r w:rsidR="00572E7E" w:rsidRPr="00BB1F5D">
        <w:rPr>
          <w:rFonts w:ascii="Arial" w:hAnsi="Arial" w:cs="Arial"/>
          <w:bCs/>
          <w:sz w:val="20"/>
          <w:szCs w:val="20"/>
        </w:rPr>
        <w:t xml:space="preserve"> TVHEDS </w:t>
      </w:r>
      <w:r w:rsidR="00BB1F5D">
        <w:rPr>
          <w:rFonts w:ascii="Arial" w:hAnsi="Arial" w:cs="Arial"/>
          <w:bCs/>
          <w:sz w:val="20"/>
          <w:szCs w:val="20"/>
        </w:rPr>
        <w:t>3</w:t>
      </w:r>
      <w:r w:rsidR="00572E7E" w:rsidRPr="00BB1F5D">
        <w:rPr>
          <w:rFonts w:ascii="Arial" w:hAnsi="Arial" w:cs="Arial"/>
          <w:bCs/>
          <w:sz w:val="20"/>
          <w:szCs w:val="20"/>
        </w:rPr>
        <w:t xml:space="preserve">. Sürümü’ ne </w:t>
      </w:r>
      <w:r w:rsidR="00572E7E" w:rsidRPr="002B6B20">
        <w:rPr>
          <w:rFonts w:ascii="Arial" w:hAnsi="Arial" w:cs="Arial"/>
          <w:bCs/>
          <w:sz w:val="20"/>
          <w:szCs w:val="20"/>
        </w:rPr>
        <w:t>göre</w:t>
      </w:r>
      <w:r w:rsidR="00572E7E" w:rsidRPr="002B6B20">
        <w:rPr>
          <w:rFonts w:ascii="Arial" w:hAnsi="Arial" w:cs="Arial"/>
          <w:b/>
          <w:sz w:val="20"/>
          <w:szCs w:val="20"/>
        </w:rPr>
        <w:t xml:space="preserve"> </w:t>
      </w:r>
      <w:r w:rsidR="002B6B20" w:rsidRPr="002B6B20">
        <w:rPr>
          <w:rFonts w:ascii="Arial" w:hAnsi="Arial" w:cs="Arial"/>
          <w:b/>
          <w:sz w:val="20"/>
          <w:szCs w:val="20"/>
        </w:rPr>
        <w:t>30</w:t>
      </w:r>
      <w:r w:rsidR="00572E7E" w:rsidRPr="002B6B20">
        <w:rPr>
          <w:rFonts w:ascii="Arial" w:hAnsi="Arial" w:cs="Arial"/>
          <w:b/>
          <w:sz w:val="20"/>
          <w:szCs w:val="20"/>
        </w:rPr>
        <w:t xml:space="preserve"> Eylül 202</w:t>
      </w:r>
      <w:r w:rsidR="002B6B20" w:rsidRPr="002B6B20">
        <w:rPr>
          <w:rFonts w:ascii="Arial" w:hAnsi="Arial" w:cs="Arial"/>
          <w:b/>
          <w:sz w:val="20"/>
          <w:szCs w:val="20"/>
        </w:rPr>
        <w:t>9</w:t>
      </w:r>
      <w:r w:rsidR="00572E7E" w:rsidRPr="002B6B20">
        <w:rPr>
          <w:rFonts w:ascii="Arial" w:hAnsi="Arial" w:cs="Arial"/>
          <w:b/>
          <w:sz w:val="20"/>
          <w:szCs w:val="20"/>
        </w:rPr>
        <w:t xml:space="preserve"> </w:t>
      </w:r>
      <w:r w:rsidR="00572E7E" w:rsidRPr="00BB1F5D">
        <w:rPr>
          <w:rFonts w:ascii="Arial" w:hAnsi="Arial" w:cs="Arial"/>
          <w:bCs/>
          <w:sz w:val="20"/>
          <w:szCs w:val="20"/>
        </w:rPr>
        <w:t xml:space="preserve">tarihine kadar </w:t>
      </w:r>
      <w:r w:rsidR="00BB1F5D">
        <w:rPr>
          <w:rFonts w:ascii="Arial" w:hAnsi="Arial" w:cs="Arial"/>
          <w:bCs/>
          <w:sz w:val="20"/>
          <w:szCs w:val="20"/>
        </w:rPr>
        <w:t xml:space="preserve">TAM </w:t>
      </w:r>
      <w:proofErr w:type="spellStart"/>
      <w:r w:rsidR="00572E7E" w:rsidRPr="00BB1F5D">
        <w:rPr>
          <w:rFonts w:ascii="Arial" w:hAnsi="Arial" w:cs="Arial"/>
          <w:bCs/>
          <w:sz w:val="20"/>
          <w:szCs w:val="20"/>
        </w:rPr>
        <w:t>AKREDİTASYONU’na</w:t>
      </w:r>
      <w:proofErr w:type="spellEnd"/>
      <w:r w:rsidR="00572E7E" w:rsidRPr="00BB1F5D">
        <w:rPr>
          <w:rFonts w:ascii="Arial" w:hAnsi="Arial" w:cs="Arial"/>
          <w:sz w:val="20"/>
          <w:szCs w:val="20"/>
        </w:rPr>
        <w:t xml:space="preserve"> oy </w:t>
      </w:r>
      <w:r w:rsidR="00F0519C" w:rsidRPr="00BB1F5D">
        <w:rPr>
          <w:rFonts w:ascii="Arial" w:hAnsi="Arial" w:cs="Arial"/>
          <w:sz w:val="20"/>
          <w:szCs w:val="20"/>
        </w:rPr>
        <w:t xml:space="preserve">birliği </w:t>
      </w:r>
      <w:r w:rsidR="00572E7E" w:rsidRPr="00BB1F5D">
        <w:rPr>
          <w:rFonts w:ascii="Arial" w:hAnsi="Arial" w:cs="Arial"/>
          <w:sz w:val="20"/>
          <w:szCs w:val="20"/>
        </w:rPr>
        <w:t>ile karar verilmiştir.</w:t>
      </w:r>
    </w:p>
    <w:p w14:paraId="19903781" w14:textId="77777777" w:rsidR="00900936" w:rsidRPr="00395CA9" w:rsidRDefault="00900936" w:rsidP="00900936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19903782" w14:textId="77777777" w:rsidR="00900936" w:rsidRPr="00395CA9" w:rsidRDefault="00900936" w:rsidP="00900936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160" w:vertAnchor="text" w:horzAnchor="margin" w:tblpY="216"/>
        <w:tblW w:w="0" w:type="auto"/>
        <w:tblBorders>
          <w:top w:val="single" w:sz="4" w:space="0" w:color="FF0000"/>
          <w:insideH w:val="single" w:sz="4" w:space="0" w:color="FF0000"/>
        </w:tblBorders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A54EC3" w14:paraId="19903789" w14:textId="77777777" w:rsidTr="00A54EC3">
        <w:tc>
          <w:tcPr>
            <w:tcW w:w="3114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14:paraId="19903783" w14:textId="77777777" w:rsidR="00A54EC3" w:rsidRDefault="00000000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pict w14:anchorId="1990378D">
                <v:line id="Düz Bağlayıcı 2" o:spid="_x0000_s1026" style="position:absolute;z-index:251660288;visibility:visible;mso-width-relative:margin;mso-height-relative:margin" from="149.25pt,1.35pt" to="149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ug3AEAAAIEAAAOAAAAZHJzL2Uyb0RvYy54bWysU8uO0zAU3SPxD5b3NGmk4RE1HYmpygZB&#10;BcMHuM51Y8kv2aZp+Bm+Yfbs6Idx7aSZEYw0ApHFjR/3nHvPsb26PmlFjuCDtKahy0VJCRhuW2kO&#10;Df1yu33xmpIQmWmZsgYaOkCg1+vnz1a9q6GynVUteIIkJtS9a2gXo6uLIvAONAsL68DgprBes4hT&#10;fyhaz3pk16qoyvJl0VvfOm85hICrm3GTrjO/EMDjRyECRKIair3FHH2O+xSL9YrVB89cJ/nUBvuH&#10;LjSTBovOVBsWGfnq5R9UWnJvgxVxwa0urBCSQ9aAapblb2o+d8xB1oLmBDfbFP4fLf9w3Hki24ZW&#10;lBim8Yg2P398I2/Z+btiw/mOn+9IlWzqXagx+8bs/DQLbueT5pPwOv1RDTlla4fZWjhFwsdFjqvV&#10;m6vq1VWiK+5xzof4DqwmadBQJU0SzWp2fB/imHpJScvKpBisku1WKpUn/rC/UZ4cGR7zdlviN9V4&#10;kIYVE7RIQsbW8ygOCkbaTyDQCWx2mcvnOwgzLeMcTFxOvMpgdoIJbGEGlk8Dp/wEhXw//wY8I3Jl&#10;a+IM1tJY/1j1eLq0LMb8iwOj7mTB3rZDPtRsDV60fDrTo0g3+eE8w++f7voXAAAA//8DAFBLAwQU&#10;AAYACAAAACEAT8MzKtoAAAAIAQAADwAAAGRycy9kb3ducmV2LnhtbEyPzU7DMBCE70i8g7VI3KjT&#10;8NekcSpUpQeOBB7AjZc4aryOYicNfXoWcYDbjmY0+02xW1wvZhxD50nBepWAQGq86ahV8PF+uNuA&#10;CFGT0b0nVPCFAXbl9VWhc+PP9IZzHVvBJRRyrcDGOORShsai02HlByT2Pv3odGQ5ttKM+szlrpdp&#10;kjxJpzviD1YPuLfYnOrJKZiX+wPZeMHT/Lq/VHUV3VRlSt3eLC9bEBGX+BeGH3xGh5KZjn4iE0Sv&#10;IM02jxzl4xkE+7/6qOAhS0GWhfw/oPwGAAD//wMAUEsBAi0AFAAGAAgAAAAhALaDOJL+AAAA4QEA&#10;ABMAAAAAAAAAAAAAAAAAAAAAAFtDb250ZW50X1R5cGVzXS54bWxQSwECLQAUAAYACAAAACEAOP0h&#10;/9YAAACUAQAACwAAAAAAAAAAAAAAAAAvAQAAX3JlbHMvLnJlbHNQSwECLQAUAAYACAAAACEAEPRr&#10;oNwBAAACBAAADgAAAAAAAAAAAAAAAAAuAgAAZHJzL2Uyb0RvYy54bWxQSwECLQAUAAYACAAAACEA&#10;T8MzKtoAAAAIAQAADwAAAAAAAAAAAAAAAAA2BAAAZHJzL2Rvd25yZXYueG1sUEsFBgAAAAAEAAQA&#10;8wAAAD0FAAAAAA==&#10;" strokecolor="red" strokeweight=".5pt">
                  <v:stroke joinstyle="miter"/>
                </v:line>
              </w:pict>
            </w:r>
            <w:r w:rsidR="00A54EC3">
              <w:rPr>
                <w:color w:val="1F3864" w:themeColor="accent1" w:themeShade="80"/>
                <w:sz w:val="18"/>
                <w:szCs w:val="18"/>
              </w:rPr>
              <w:t>Dr. Mediha Eldem Sok. PK06120</w:t>
            </w:r>
          </w:p>
          <w:p w14:paraId="19903784" w14:textId="77777777" w:rsidR="00A54EC3" w:rsidRDefault="00A54EC3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No:  62  /  11  Kızılay  /  ANKARA</w:t>
            </w:r>
          </w:p>
        </w:tc>
        <w:tc>
          <w:tcPr>
            <w:tcW w:w="2927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14:paraId="19903785" w14:textId="77777777" w:rsidR="00A54EC3" w:rsidRDefault="00000000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pict w14:anchorId="1990378E">
                <v:line id="Düz Bağlayıcı 3" o:spid="_x0000_s1027" style="position:absolute;z-index:251661312;visibility:visible;mso-position-horizontal-relative:text;mso-position-vertical-relative:text;mso-width-relative:margin;mso-height-relative:margin" from="125.55pt,2.1pt" to="125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M63AEAAAIEAAAOAAAAZHJzL2Uyb0RvYy54bWysU8uO0zAU3SPxD5b3NGlHwyNqOhJTlQ2C&#10;ioEPcJ3rxpJfsk2T8DN8w+zZ0Q/j2kkzI0BCILK48eOec+85ttc3vVbkBD5Ia2q6XJSUgOG2keZY&#10;008fd89eUhIiMw1T1kBNBwj0ZvP0ybpzFaxsa1UDniCJCVXnatrG6KqiCLwFzcLCOjC4KazXLOLU&#10;H4vGsw7ZtSpWZfm86KxvnLccQsDV7bhJN5lfCODxvRABIlE1xd5ijj7HQ4rFZs2qo2eulXxqg/1D&#10;F5pJg0Vnqi2LjHz28hcqLbm3wYq44FYXVgjJIWtANcvyJzV3LXOQtaA5wc02hf9Hy9+d9p7IpqZX&#10;lBim8Yi23799Ia/Z+atiw/men+/JVbKpc6HC7Fuz99MsuL1PmnvhdfqjGtJna4fZWugj4eMix9XV&#10;q+vVi+tEVzzgnA/xDVhN0qCmSpokmlXs9DbEMfWSkpaVSTFYJZudVCpP/PFwqzw5MTzm3a7Eb6rx&#10;KA0rJmiRhIyt51EcFIy0H0CgE9jsMpfPdxBmWsY5mLiceJXB7AQT2MIMLP8MnPITFPL9/BvwjMiV&#10;rYkzWEtj/e+qx/7SshjzLw6MupMFB9sM+VCzNXjR8ulMjyLd5MfzDH94upsfAAAA//8DAFBLAwQU&#10;AAYACAAAACEAVNHfZtoAAAAIAQAADwAAAGRycy9kb3ducmV2LnhtbEyPwU7DMBBE70j8g7VI3KiT&#10;QIGGbCpUpQeOBD7Ajbdx1HgdxU4a+vUYcYDjaEYzb4rtYnsx0+g7xwjpKgFB3DjdcYvw+bG/ewbh&#10;g2KteseE8EUetuX1VaFy7c78TnMdWhFL2OcKwYQw5FL6xpBVfuUG4ugd3WhViHJspR7VOZbbXmZJ&#10;8iit6jguGDXQzlBzqieLMC/3ezbhQqf5bXep6irYqdog3t4sry8gAi3hLww/+BEdysh0cBNrL3qE&#10;bJ2mMYrwkIGI/q8+IKyTJ5BlIf8fKL8BAAD//wMAUEsBAi0AFAAGAAgAAAAhALaDOJL+AAAA4QEA&#10;ABMAAAAAAAAAAAAAAAAAAAAAAFtDb250ZW50X1R5cGVzXS54bWxQSwECLQAUAAYACAAAACEAOP0h&#10;/9YAAACUAQAACwAAAAAAAAAAAAAAAAAvAQAAX3JlbHMvLnJlbHNQSwECLQAUAAYACAAAACEA5WdT&#10;OtwBAAACBAAADgAAAAAAAAAAAAAAAAAuAgAAZHJzL2Uyb0RvYy54bWxQSwECLQAUAAYACAAAACEA&#10;VNHfZtoAAAAIAQAADwAAAAAAAAAAAAAAAAA2BAAAZHJzL2Rvd25yZXYueG1sUEsFBgAAAAAEAAQA&#10;8wAAAD0FAAAAAA==&#10;" strokecolor="red" strokeweight=".5pt">
                  <v:stroke joinstyle="miter"/>
                </v:line>
              </w:pict>
            </w:r>
            <w:r w:rsidR="00A54EC3">
              <w:rPr>
                <w:color w:val="1F3864" w:themeColor="accent1" w:themeShade="80"/>
                <w:sz w:val="18"/>
                <w:szCs w:val="18"/>
              </w:rPr>
              <w:t>Tel    : 0 312 430 43 32</w:t>
            </w:r>
          </w:p>
          <w:p w14:paraId="19903786" w14:textId="77777777" w:rsidR="00A54EC3" w:rsidRDefault="00A54EC3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Faks : 0 312 430 43 18</w:t>
            </w:r>
          </w:p>
        </w:tc>
        <w:tc>
          <w:tcPr>
            <w:tcW w:w="3021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14:paraId="19903787" w14:textId="77777777" w:rsidR="00A54EC3" w:rsidRDefault="00A54EC3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 xml:space="preserve">E-posta : </w:t>
            </w:r>
            <w:hyperlink r:id="rId6" w:history="1">
              <w:r>
                <w:rPr>
                  <w:rStyle w:val="Kpr"/>
                  <w:color w:val="1F3864" w:themeColor="accent1" w:themeShade="80"/>
                  <w:sz w:val="18"/>
                  <w:szCs w:val="18"/>
                </w:rPr>
                <w:t>vedek@vedek.org.tr</w:t>
              </w:r>
            </w:hyperlink>
          </w:p>
          <w:p w14:paraId="19903788" w14:textId="77777777" w:rsidR="00A54EC3" w:rsidRDefault="00A54EC3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Web      : www.vedek.org.tr</w:t>
            </w:r>
          </w:p>
        </w:tc>
      </w:tr>
    </w:tbl>
    <w:p w14:paraId="1990378A" w14:textId="77777777" w:rsidR="009260D5" w:rsidRPr="00395CA9" w:rsidRDefault="009260D5">
      <w:pPr>
        <w:rPr>
          <w:rFonts w:ascii="Arial" w:hAnsi="Arial" w:cs="Arial"/>
          <w:sz w:val="20"/>
          <w:szCs w:val="20"/>
        </w:rPr>
      </w:pPr>
    </w:p>
    <w:sectPr w:rsidR="009260D5" w:rsidRPr="00395CA9" w:rsidSect="00C4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96B"/>
    <w:multiLevelType w:val="hybridMultilevel"/>
    <w:tmpl w:val="97369F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230"/>
    <w:multiLevelType w:val="hybridMultilevel"/>
    <w:tmpl w:val="4DB6D656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D9647B"/>
    <w:multiLevelType w:val="hybridMultilevel"/>
    <w:tmpl w:val="1A9402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C30"/>
    <w:multiLevelType w:val="hybridMultilevel"/>
    <w:tmpl w:val="91B65C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61DA"/>
    <w:multiLevelType w:val="hybridMultilevel"/>
    <w:tmpl w:val="6DAE0F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C6CBA"/>
    <w:multiLevelType w:val="hybridMultilevel"/>
    <w:tmpl w:val="3D30A914"/>
    <w:lvl w:ilvl="0" w:tplc="28B861FA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D2C25"/>
    <w:multiLevelType w:val="hybridMultilevel"/>
    <w:tmpl w:val="60CA94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15AB9"/>
    <w:multiLevelType w:val="hybridMultilevel"/>
    <w:tmpl w:val="8E524C2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3391744">
    <w:abstractNumId w:val="1"/>
  </w:num>
  <w:num w:numId="2" w16cid:durableId="1748188740">
    <w:abstractNumId w:val="7"/>
  </w:num>
  <w:num w:numId="3" w16cid:durableId="822888745">
    <w:abstractNumId w:val="6"/>
  </w:num>
  <w:num w:numId="4" w16cid:durableId="1473521092">
    <w:abstractNumId w:val="4"/>
  </w:num>
  <w:num w:numId="5" w16cid:durableId="45109514">
    <w:abstractNumId w:val="5"/>
  </w:num>
  <w:num w:numId="6" w16cid:durableId="1335718541">
    <w:abstractNumId w:val="3"/>
  </w:num>
  <w:num w:numId="7" w16cid:durableId="1165053607">
    <w:abstractNumId w:val="2"/>
  </w:num>
  <w:num w:numId="8" w16cid:durableId="137134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4E8"/>
    <w:rsid w:val="000F48CC"/>
    <w:rsid w:val="002B6B20"/>
    <w:rsid w:val="002D0265"/>
    <w:rsid w:val="00395CA9"/>
    <w:rsid w:val="003F7B83"/>
    <w:rsid w:val="00461064"/>
    <w:rsid w:val="004D57DD"/>
    <w:rsid w:val="004F0992"/>
    <w:rsid w:val="00572E7E"/>
    <w:rsid w:val="0068745B"/>
    <w:rsid w:val="006A5507"/>
    <w:rsid w:val="007977E4"/>
    <w:rsid w:val="00900936"/>
    <w:rsid w:val="00912A3B"/>
    <w:rsid w:val="009260D5"/>
    <w:rsid w:val="0092691F"/>
    <w:rsid w:val="009D503B"/>
    <w:rsid w:val="00A54EC3"/>
    <w:rsid w:val="00B61DEB"/>
    <w:rsid w:val="00BB1F5D"/>
    <w:rsid w:val="00BC2B95"/>
    <w:rsid w:val="00C44869"/>
    <w:rsid w:val="00CC76B1"/>
    <w:rsid w:val="00D07008"/>
    <w:rsid w:val="00D35424"/>
    <w:rsid w:val="00DE7117"/>
    <w:rsid w:val="00F0519C"/>
    <w:rsid w:val="00F21B8B"/>
    <w:rsid w:val="00F4055F"/>
    <w:rsid w:val="00F424E8"/>
    <w:rsid w:val="00FC27E0"/>
    <w:rsid w:val="00FE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903777"/>
  <w15:docId w15:val="{4ECAA4A4-6BE7-4F62-8E5F-5D918CD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3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503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7E0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54EC3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A54E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A5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Rıfkı Hazıroğlu</dc:creator>
  <cp:keywords/>
  <dc:description/>
  <cp:lastModifiedBy>Rıfkı Hazıroğlu</cp:lastModifiedBy>
  <cp:revision>17</cp:revision>
  <dcterms:created xsi:type="dcterms:W3CDTF">2023-02-16T10:30:00Z</dcterms:created>
  <dcterms:modified xsi:type="dcterms:W3CDTF">2023-02-20T07:33:00Z</dcterms:modified>
</cp:coreProperties>
</file>